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57E" w:rsidRPr="00214909" w:rsidP="0054357E">
      <w:pPr>
        <w:widowControl w:val="0"/>
        <w:tabs>
          <w:tab w:val="left" w:pos="1680"/>
        </w:tabs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214909">
        <w:rPr>
          <w:rFonts w:ascii="Times New Roman" w:hAnsi="Times New Roman" w:cs="Times New Roman"/>
          <w:sz w:val="22"/>
          <w:szCs w:val="22"/>
        </w:rPr>
        <w:t>2-</w:t>
      </w:r>
      <w:r w:rsidR="00D23A15">
        <w:rPr>
          <w:rFonts w:ascii="Times New Roman" w:hAnsi="Times New Roman" w:cs="Times New Roman"/>
          <w:sz w:val="22"/>
          <w:szCs w:val="22"/>
        </w:rPr>
        <w:t>2225</w:t>
      </w:r>
      <w:r>
        <w:rPr>
          <w:rFonts w:ascii="Times New Roman" w:hAnsi="Times New Roman" w:cs="Times New Roman"/>
          <w:sz w:val="22"/>
          <w:szCs w:val="22"/>
        </w:rPr>
        <w:t>-21</w:t>
      </w:r>
      <w:r w:rsidR="00D23A15">
        <w:rPr>
          <w:rFonts w:ascii="Times New Roman" w:hAnsi="Times New Roman" w:cs="Times New Roman"/>
          <w:sz w:val="22"/>
          <w:szCs w:val="22"/>
        </w:rPr>
        <w:t>01</w:t>
      </w:r>
      <w:r w:rsidRPr="00214909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2E340F" w:rsidP="002E340F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21490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="00D23A15">
        <w:rPr>
          <w:rFonts w:ascii="Tahoma" w:hAnsi="Tahoma" w:cs="Tahoma"/>
          <w:b/>
          <w:bCs/>
          <w:sz w:val="20"/>
          <w:szCs w:val="20"/>
        </w:rPr>
        <w:t>86MS0021-01-2025-002922-25</w:t>
      </w:r>
    </w:p>
    <w:p w:rsidR="0054357E" w:rsidRPr="00D23A15" w:rsidP="00D23A15">
      <w:pPr>
        <w:widowControl w:val="0"/>
        <w:ind w:left="-284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D23A15">
        <w:rPr>
          <w:rFonts w:ascii="Times New Roman" w:hAnsi="Times New Roman" w:cs="Times New Roman"/>
          <w:sz w:val="26"/>
          <w:szCs w:val="26"/>
        </w:rPr>
        <w:t>РЕШЕНИЕ</w:t>
      </w:r>
    </w:p>
    <w:p w:rsidR="0054357E" w:rsidRPr="00D23A15" w:rsidP="00D23A15">
      <w:pPr>
        <w:widowControl w:val="0"/>
        <w:ind w:left="-28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3A15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4357E" w:rsidRPr="00D23A15" w:rsidP="00D23A15">
      <w:pPr>
        <w:widowControl w:val="0"/>
        <w:ind w:left="-284" w:firstLine="567"/>
        <w:rPr>
          <w:rFonts w:ascii="Times New Roman" w:hAnsi="Times New Roman" w:cs="Times New Roman"/>
          <w:sz w:val="26"/>
          <w:szCs w:val="26"/>
        </w:rPr>
      </w:pPr>
      <w:r w:rsidRPr="00D23A15">
        <w:rPr>
          <w:rFonts w:ascii="Times New Roman" w:hAnsi="Times New Roman" w:cs="Times New Roman"/>
          <w:sz w:val="26"/>
          <w:szCs w:val="26"/>
        </w:rPr>
        <w:t xml:space="preserve">город Нижневартовск                                                      </w:t>
      </w:r>
      <w:r w:rsidRPr="00D23A15" w:rsidR="0027416D">
        <w:rPr>
          <w:rFonts w:ascii="Times New Roman" w:hAnsi="Times New Roman" w:cs="Times New Roman"/>
          <w:sz w:val="26"/>
          <w:szCs w:val="26"/>
        </w:rPr>
        <w:tab/>
      </w:r>
      <w:r w:rsidRPr="00D23A15" w:rsidR="0027416D">
        <w:rPr>
          <w:rFonts w:ascii="Times New Roman" w:hAnsi="Times New Roman" w:cs="Times New Roman"/>
          <w:sz w:val="26"/>
          <w:szCs w:val="26"/>
        </w:rPr>
        <w:tab/>
      </w:r>
      <w:r w:rsidR="00D23A15">
        <w:rPr>
          <w:rFonts w:ascii="Times New Roman" w:hAnsi="Times New Roman" w:cs="Times New Roman"/>
          <w:sz w:val="26"/>
          <w:szCs w:val="26"/>
        </w:rPr>
        <w:t>24</w:t>
      </w:r>
      <w:r w:rsidRPr="00D23A15" w:rsidR="0027416D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D23A15">
        <w:rPr>
          <w:rFonts w:ascii="Times New Roman" w:hAnsi="Times New Roman" w:cs="Times New Roman"/>
          <w:sz w:val="26"/>
          <w:szCs w:val="26"/>
        </w:rPr>
        <w:t xml:space="preserve"> 2025 года </w:t>
      </w:r>
    </w:p>
    <w:p w:rsidR="0054357E" w:rsidRPr="00D23A15" w:rsidP="00D23A15">
      <w:pPr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A15">
        <w:rPr>
          <w:rFonts w:ascii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Pr="00D23A15" w:rsidR="0027416D">
        <w:rPr>
          <w:rFonts w:ascii="Times New Roman" w:hAnsi="Times New Roman" w:cs="Times New Roman"/>
          <w:sz w:val="26"/>
          <w:szCs w:val="26"/>
        </w:rPr>
        <w:t xml:space="preserve"> Вдовина О.В.</w:t>
      </w:r>
      <w:r w:rsidRPr="00D23A1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4357E" w:rsidRPr="00D23A15" w:rsidP="00D23A15">
      <w:pPr>
        <w:widowControl w:val="0"/>
        <w:ind w:left="-284"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23A1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секретаре Лебедевой М.В.,</w:t>
      </w:r>
    </w:p>
    <w:p w:rsidR="007324D4" w:rsidRPr="00D23A15" w:rsidP="00D23A15">
      <w:pPr>
        <w:widowControl w:val="0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A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D23A15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D23A15" w:rsidR="000D031C">
        <w:rPr>
          <w:rFonts w:ascii="Times New Roman" w:hAnsi="Times New Roman" w:cs="Times New Roman"/>
          <w:sz w:val="26"/>
          <w:szCs w:val="26"/>
        </w:rPr>
        <w:t>ЭкспертПерспектива</w:t>
      </w:r>
      <w:r w:rsidRPr="00D23A15">
        <w:rPr>
          <w:rFonts w:ascii="Times New Roman" w:hAnsi="Times New Roman" w:cs="Times New Roman"/>
          <w:sz w:val="26"/>
          <w:szCs w:val="26"/>
        </w:rPr>
        <w:t xml:space="preserve">» к </w:t>
      </w:r>
      <w:r w:rsidRPr="00D23A15" w:rsidR="00D23A15">
        <w:rPr>
          <w:rFonts w:ascii="Times New Roman" w:hAnsi="Times New Roman" w:cs="Times New Roman"/>
          <w:sz w:val="26"/>
          <w:szCs w:val="26"/>
        </w:rPr>
        <w:t xml:space="preserve">Шаймардановой Фариде Равильевне  </w:t>
      </w:r>
      <w:r w:rsidRPr="00D23A15">
        <w:rPr>
          <w:rFonts w:ascii="Times New Roman" w:hAnsi="Times New Roman" w:cs="Times New Roman"/>
          <w:sz w:val="26"/>
          <w:szCs w:val="26"/>
        </w:rPr>
        <w:t>о взыскании задолженности по договору</w:t>
      </w:r>
      <w:r w:rsidRPr="00D23A15" w:rsidR="000D031C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D23A1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324D4" w:rsidRPr="00D23A15" w:rsidP="00D23A15">
      <w:pPr>
        <w:widowControl w:val="0"/>
        <w:ind w:left="-284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23A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</w:t>
      </w:r>
      <w:r w:rsidRPr="00D23A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уководствуясь ст.ст. 194-199 ГПК РФ,  </w:t>
      </w:r>
    </w:p>
    <w:p w:rsidR="007324D4" w:rsidRPr="00D23A15" w:rsidP="00D23A15">
      <w:pPr>
        <w:ind w:left="-284" w:firstLine="567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23A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914744" w:rsidRPr="00D23A15" w:rsidP="00D23A15">
      <w:pPr>
        <w:widowControl w:val="0"/>
        <w:ind w:left="-284" w:firstLine="56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23A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D23A15" w:rsidR="000D031C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«ЭкспертПерспектива</w:t>
      </w:r>
      <w:r w:rsidRPr="00D23A15" w:rsidR="00702777">
        <w:rPr>
          <w:rFonts w:ascii="Times New Roman" w:hAnsi="Times New Roman" w:cs="Times New Roman"/>
          <w:sz w:val="26"/>
          <w:szCs w:val="26"/>
        </w:rPr>
        <w:t xml:space="preserve">» </w:t>
      </w:r>
      <w:r w:rsidRPr="00D23A15">
        <w:rPr>
          <w:rFonts w:ascii="Times New Roman" w:hAnsi="Times New Roman" w:cs="Times New Roman"/>
          <w:sz w:val="26"/>
          <w:szCs w:val="26"/>
        </w:rPr>
        <w:t xml:space="preserve">к </w:t>
      </w:r>
      <w:r w:rsidRPr="00D23A15" w:rsidR="00D23A15">
        <w:rPr>
          <w:rFonts w:ascii="Times New Roman" w:hAnsi="Times New Roman" w:cs="Times New Roman"/>
          <w:sz w:val="26"/>
          <w:szCs w:val="26"/>
        </w:rPr>
        <w:t xml:space="preserve">Шаймардановой Фариде Равильевне  </w:t>
      </w:r>
      <w:r w:rsidRPr="00D23A15" w:rsidR="000D031C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займа,</w:t>
      </w:r>
      <w:r w:rsidRPr="00D23A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удовлетворить.</w:t>
      </w:r>
    </w:p>
    <w:p w:rsidR="00914744" w:rsidRPr="00D23A15" w:rsidP="00D23A15">
      <w:pPr>
        <w:widowControl w:val="0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A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D23A15" w:rsidR="00D23A15">
        <w:rPr>
          <w:rFonts w:ascii="Times New Roman" w:hAnsi="Times New Roman" w:cs="Times New Roman"/>
          <w:sz w:val="26"/>
          <w:szCs w:val="26"/>
        </w:rPr>
        <w:t xml:space="preserve">Шаймардановой </w:t>
      </w:r>
      <w:r w:rsidRPr="00D23A15" w:rsidR="00D23A15">
        <w:rPr>
          <w:rFonts w:ascii="Times New Roman" w:hAnsi="Times New Roman" w:cs="Times New Roman"/>
          <w:sz w:val="26"/>
          <w:szCs w:val="26"/>
        </w:rPr>
        <w:t>Фариды</w:t>
      </w:r>
      <w:r w:rsidRPr="00D23A15" w:rsidR="00D23A15">
        <w:rPr>
          <w:rFonts w:ascii="Times New Roman" w:hAnsi="Times New Roman" w:cs="Times New Roman"/>
          <w:sz w:val="26"/>
          <w:szCs w:val="26"/>
        </w:rPr>
        <w:t xml:space="preserve"> </w:t>
      </w:r>
      <w:r w:rsidRPr="00D23A15" w:rsidR="00D23A15">
        <w:rPr>
          <w:rFonts w:ascii="Times New Roman" w:hAnsi="Times New Roman" w:cs="Times New Roman"/>
          <w:sz w:val="26"/>
          <w:szCs w:val="26"/>
        </w:rPr>
        <w:t>Равильевны</w:t>
      </w:r>
      <w:r w:rsidRPr="00D23A15" w:rsidR="00D23A15">
        <w:rPr>
          <w:rFonts w:ascii="Times New Roman" w:hAnsi="Times New Roman" w:cs="Times New Roman"/>
          <w:sz w:val="26"/>
          <w:szCs w:val="26"/>
        </w:rPr>
        <w:t xml:space="preserve">  </w:t>
      </w:r>
      <w:r w:rsidRPr="00D23A15">
        <w:rPr>
          <w:rFonts w:ascii="Times New Roman" w:hAnsi="Times New Roman" w:cs="Times New Roman"/>
          <w:sz w:val="26"/>
          <w:szCs w:val="26"/>
        </w:rPr>
        <w:t>(</w:t>
      </w:r>
      <w:r w:rsidR="00D23A15">
        <w:rPr>
          <w:rFonts w:ascii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D23A15">
        <w:rPr>
          <w:rFonts w:ascii="Times New Roman" w:hAnsi="Times New Roman" w:cs="Times New Roman"/>
          <w:sz w:val="26"/>
          <w:szCs w:val="26"/>
        </w:rPr>
        <w:t xml:space="preserve">) </w:t>
      </w:r>
      <w:r w:rsidRPr="00D23A1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 w:rsidRPr="00D23A15" w:rsidR="000D031C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«ЭкспертПерспектива</w:t>
      </w:r>
      <w:r w:rsidRPr="00D23A15" w:rsidR="00702777">
        <w:rPr>
          <w:rFonts w:ascii="Times New Roman" w:hAnsi="Times New Roman" w:cs="Times New Roman"/>
          <w:sz w:val="26"/>
          <w:szCs w:val="26"/>
        </w:rPr>
        <w:t xml:space="preserve">» </w:t>
      </w:r>
      <w:r w:rsidRPr="00D23A15">
        <w:rPr>
          <w:rFonts w:ascii="Times New Roman" w:hAnsi="Times New Roman" w:cs="Times New Roman"/>
          <w:sz w:val="26"/>
          <w:szCs w:val="26"/>
        </w:rPr>
        <w:t>(ИНН 7</w:t>
      </w:r>
      <w:r w:rsidRPr="00D23A15" w:rsidR="000D031C">
        <w:rPr>
          <w:rFonts w:ascii="Times New Roman" w:hAnsi="Times New Roman" w:cs="Times New Roman"/>
          <w:sz w:val="26"/>
          <w:szCs w:val="26"/>
        </w:rPr>
        <w:t>300003140</w:t>
      </w:r>
      <w:r w:rsidRPr="00D23A15">
        <w:rPr>
          <w:rFonts w:ascii="Times New Roman" w:hAnsi="Times New Roman" w:cs="Times New Roman"/>
          <w:sz w:val="26"/>
          <w:szCs w:val="26"/>
        </w:rPr>
        <w:t xml:space="preserve">) сумму задолженности </w:t>
      </w:r>
      <w:r w:rsidRPr="00D23A15" w:rsidR="000D031C">
        <w:rPr>
          <w:rFonts w:ascii="Times New Roman" w:hAnsi="Times New Roman" w:cs="Times New Roman"/>
          <w:sz w:val="26"/>
          <w:szCs w:val="26"/>
        </w:rPr>
        <w:t xml:space="preserve">по договору займа </w:t>
      </w:r>
      <w:r w:rsidRPr="00D23A15" w:rsidR="00C7441A">
        <w:rPr>
          <w:rFonts w:ascii="Times New Roman" w:hAnsi="Times New Roman" w:cs="Times New Roman"/>
          <w:sz w:val="26"/>
          <w:szCs w:val="26"/>
        </w:rPr>
        <w:t>№</w:t>
      </w:r>
      <w:r w:rsidRPr="00D23A15" w:rsidR="008C6B86">
        <w:rPr>
          <w:rFonts w:ascii="Times New Roman" w:hAnsi="Times New Roman" w:cs="Times New Roman"/>
          <w:sz w:val="26"/>
          <w:szCs w:val="26"/>
        </w:rPr>
        <w:t xml:space="preserve"> </w:t>
      </w:r>
      <w:r w:rsidR="00D23A15">
        <w:rPr>
          <w:rFonts w:ascii="Times New Roman" w:hAnsi="Times New Roman" w:cs="Times New Roman"/>
          <w:bCs/>
          <w:color w:val="000099"/>
          <w:sz w:val="26"/>
          <w:szCs w:val="26"/>
        </w:rPr>
        <w:t>26/15481</w:t>
      </w:r>
      <w:r w:rsidRPr="00D23A15" w:rsidR="00720450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 </w:t>
      </w:r>
      <w:r w:rsidRPr="00D23A15" w:rsidR="00720450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D23A15">
        <w:rPr>
          <w:rFonts w:ascii="Times New Roman" w:hAnsi="Times New Roman" w:cs="Times New Roman"/>
          <w:color w:val="000099"/>
          <w:sz w:val="26"/>
          <w:szCs w:val="26"/>
        </w:rPr>
        <w:t>29.05.2021</w:t>
      </w:r>
      <w:r w:rsidRPr="00D23A15" w:rsidR="00720450">
        <w:rPr>
          <w:rFonts w:ascii="Times New Roman" w:hAnsi="Times New Roman" w:cs="Times New Roman"/>
          <w:color w:val="2F5496"/>
          <w:sz w:val="26"/>
          <w:szCs w:val="26"/>
        </w:rPr>
        <w:t xml:space="preserve"> </w:t>
      </w:r>
      <w:r w:rsidRPr="00D23A15" w:rsidR="00720450">
        <w:rPr>
          <w:rFonts w:ascii="Times New Roman" w:hAnsi="Times New Roman" w:cs="Times New Roman"/>
          <w:color w:val="000099"/>
          <w:sz w:val="26"/>
          <w:szCs w:val="26"/>
        </w:rPr>
        <w:t xml:space="preserve">за период с </w:t>
      </w:r>
      <w:r w:rsidR="00D23A15">
        <w:rPr>
          <w:rFonts w:ascii="Times New Roman" w:hAnsi="Times New Roman" w:cs="Times New Roman"/>
          <w:color w:val="000099"/>
          <w:sz w:val="26"/>
          <w:szCs w:val="26"/>
        </w:rPr>
        <w:t>29.05</w:t>
      </w:r>
      <w:r w:rsidRPr="00D23A15" w:rsidR="00720450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D23A15" w:rsidR="000D031C">
        <w:rPr>
          <w:rFonts w:ascii="Times New Roman" w:hAnsi="Times New Roman" w:cs="Times New Roman"/>
          <w:color w:val="000099"/>
          <w:sz w:val="26"/>
          <w:szCs w:val="26"/>
        </w:rPr>
        <w:t>21</w:t>
      </w:r>
      <w:r w:rsidRPr="00D23A15" w:rsidR="00720450">
        <w:rPr>
          <w:rFonts w:ascii="Times New Roman" w:hAnsi="Times New Roman" w:cs="Times New Roman"/>
          <w:color w:val="000099"/>
          <w:sz w:val="26"/>
          <w:szCs w:val="26"/>
        </w:rPr>
        <w:t xml:space="preserve"> по </w:t>
      </w:r>
      <w:r w:rsidR="00D23A15">
        <w:rPr>
          <w:rFonts w:ascii="Times New Roman" w:hAnsi="Times New Roman" w:cs="Times New Roman"/>
          <w:color w:val="000099"/>
          <w:sz w:val="26"/>
          <w:szCs w:val="26"/>
        </w:rPr>
        <w:t>26.10</w:t>
      </w:r>
      <w:r w:rsidRPr="00D23A15" w:rsidR="00720450">
        <w:rPr>
          <w:rFonts w:ascii="Times New Roman" w:hAnsi="Times New Roman" w:cs="Times New Roman"/>
          <w:color w:val="000099"/>
          <w:sz w:val="26"/>
          <w:szCs w:val="26"/>
        </w:rPr>
        <w:t>.2021</w:t>
      </w:r>
      <w:r w:rsidRPr="00D23A15" w:rsidR="00720450">
        <w:rPr>
          <w:rFonts w:ascii="Times New Roman" w:hAnsi="Times New Roman" w:cs="Times New Roman"/>
          <w:color w:val="2F5496"/>
          <w:sz w:val="26"/>
          <w:szCs w:val="26"/>
        </w:rPr>
        <w:t xml:space="preserve"> </w:t>
      </w:r>
      <w:r w:rsidRPr="00D23A15" w:rsidR="00720450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в размере </w:t>
      </w:r>
      <w:r w:rsidR="00D23A15">
        <w:rPr>
          <w:rFonts w:ascii="Times New Roman" w:hAnsi="Times New Roman" w:cs="Times New Roman"/>
          <w:bCs/>
          <w:color w:val="000099"/>
          <w:sz w:val="26"/>
          <w:szCs w:val="26"/>
        </w:rPr>
        <w:t>33 416</w:t>
      </w:r>
      <w:r w:rsidRPr="00D23A15" w:rsidR="00720450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 руб. </w:t>
      </w:r>
      <w:r w:rsidR="00D23A15">
        <w:rPr>
          <w:rFonts w:ascii="Times New Roman" w:hAnsi="Times New Roman" w:cs="Times New Roman"/>
          <w:bCs/>
          <w:color w:val="000099"/>
          <w:sz w:val="26"/>
          <w:szCs w:val="26"/>
        </w:rPr>
        <w:t>37</w:t>
      </w:r>
      <w:r w:rsidRPr="00D23A15" w:rsidR="00720450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 коп.</w:t>
      </w:r>
      <w:r w:rsidRPr="00D23A15" w:rsidR="00720450">
        <w:rPr>
          <w:rFonts w:ascii="Times New Roman" w:hAnsi="Times New Roman" w:cs="Times New Roman"/>
          <w:sz w:val="26"/>
          <w:szCs w:val="26"/>
        </w:rPr>
        <w:t xml:space="preserve">, , </w:t>
      </w:r>
      <w:r w:rsidRPr="00D23A15">
        <w:rPr>
          <w:rFonts w:ascii="Times New Roman" w:hAnsi="Times New Roman" w:cs="Times New Roman"/>
          <w:sz w:val="26"/>
          <w:szCs w:val="26"/>
        </w:rPr>
        <w:t xml:space="preserve">и расходы по уплате государственной пошлины в размере </w:t>
      </w:r>
      <w:r w:rsidRPr="00D23A15" w:rsidR="00C7441A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D23A15" w:rsidR="000D031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23A15" w:rsidR="00C7441A">
        <w:rPr>
          <w:rFonts w:ascii="Times New Roman" w:hAnsi="Times New Roman" w:cs="Times New Roman"/>
          <w:color w:val="FF0000"/>
          <w:sz w:val="26"/>
          <w:szCs w:val="26"/>
        </w:rPr>
        <w:t>000,00</w:t>
      </w:r>
      <w:r w:rsidRPr="00D23A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23A15">
        <w:rPr>
          <w:rFonts w:ascii="Times New Roman" w:hAnsi="Times New Roman" w:cs="Times New Roman"/>
          <w:sz w:val="26"/>
          <w:szCs w:val="26"/>
        </w:rPr>
        <w:t>руб</w:t>
      </w:r>
      <w:r w:rsidRPr="00D23A15" w:rsidR="000D031C">
        <w:rPr>
          <w:rFonts w:ascii="Times New Roman" w:hAnsi="Times New Roman" w:cs="Times New Roman"/>
          <w:sz w:val="26"/>
          <w:szCs w:val="26"/>
        </w:rPr>
        <w:t>.</w:t>
      </w:r>
      <w:r w:rsidRPr="00D23A15">
        <w:rPr>
          <w:rFonts w:ascii="Times New Roman" w:hAnsi="Times New Roman" w:cs="Times New Roman"/>
          <w:sz w:val="26"/>
          <w:szCs w:val="26"/>
        </w:rPr>
        <w:t xml:space="preserve">, а всего </w:t>
      </w:r>
      <w:r w:rsidRPr="00D23A15" w:rsidR="000D031C">
        <w:rPr>
          <w:rFonts w:ascii="Times New Roman" w:hAnsi="Times New Roman" w:cs="Times New Roman"/>
          <w:color w:val="FF0000"/>
          <w:sz w:val="26"/>
          <w:szCs w:val="26"/>
        </w:rPr>
        <w:t>37 </w:t>
      </w:r>
      <w:r w:rsidR="00D23A15">
        <w:rPr>
          <w:rFonts w:ascii="Times New Roman" w:hAnsi="Times New Roman" w:cs="Times New Roman"/>
          <w:bCs/>
          <w:color w:val="000099"/>
          <w:sz w:val="26"/>
          <w:szCs w:val="26"/>
        </w:rPr>
        <w:t>416</w:t>
      </w:r>
      <w:r w:rsidRPr="00D23A15" w:rsidR="00D23A15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 руб. </w:t>
      </w:r>
      <w:r w:rsidR="00D23A15">
        <w:rPr>
          <w:rFonts w:ascii="Times New Roman" w:hAnsi="Times New Roman" w:cs="Times New Roman"/>
          <w:bCs/>
          <w:color w:val="000099"/>
          <w:sz w:val="26"/>
          <w:szCs w:val="26"/>
        </w:rPr>
        <w:t>37</w:t>
      </w:r>
      <w:r w:rsidRPr="00D23A15" w:rsidR="00D23A15">
        <w:rPr>
          <w:rFonts w:ascii="Times New Roman" w:hAnsi="Times New Roman" w:cs="Times New Roman"/>
          <w:bCs/>
          <w:color w:val="000099"/>
          <w:sz w:val="26"/>
          <w:szCs w:val="26"/>
        </w:rPr>
        <w:t xml:space="preserve"> </w:t>
      </w:r>
      <w:r w:rsidRPr="00D23A15" w:rsidR="000D031C">
        <w:rPr>
          <w:rFonts w:ascii="Times New Roman" w:hAnsi="Times New Roman" w:cs="Times New Roman"/>
          <w:color w:val="FF0000"/>
          <w:sz w:val="26"/>
          <w:szCs w:val="26"/>
        </w:rPr>
        <w:t>коп.</w:t>
      </w:r>
      <w:r w:rsidRPr="00D23A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3A15" w:rsidRPr="00D23A15" w:rsidP="00D23A15">
      <w:pPr>
        <w:widowControl w:val="0"/>
        <w:ind w:left="-28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A15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23A15" w:rsidRPr="00D23A15" w:rsidP="00D23A15">
      <w:pPr>
        <w:ind w:left="-28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A15">
        <w:rPr>
          <w:rFonts w:ascii="Times New Roman" w:hAnsi="Times New Roman" w:cs="Times New Roman"/>
          <w:color w:val="000000"/>
          <w:sz w:val="26"/>
          <w:szCs w:val="26"/>
        </w:rPr>
        <w:t>в течение трех дней</w:t>
      </w:r>
      <w:r w:rsidRPr="00D23A15">
        <w:rPr>
          <w:rFonts w:ascii="Times New Roman" w:hAnsi="Times New Roman" w:cs="Times New Roman"/>
          <w:color w:val="000000"/>
          <w:sz w:val="26"/>
          <w:szCs w:val="26"/>
        </w:rP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3A15" w:rsidRPr="00D23A15" w:rsidP="00D23A15">
      <w:pPr>
        <w:ind w:left="-284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A15">
        <w:rPr>
          <w:rFonts w:ascii="Times New Roman" w:hAnsi="Times New Roman" w:cs="Times New Roman"/>
          <w:color w:val="000000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</w:t>
      </w:r>
      <w:r w:rsidRPr="00D23A15">
        <w:rPr>
          <w:rFonts w:ascii="Times New Roman" w:hAnsi="Times New Roman" w:cs="Times New Roman"/>
          <w:color w:val="000000"/>
          <w:sz w:val="26"/>
          <w:szCs w:val="26"/>
        </w:rPr>
        <w:t>ители не присутствовали в судебном заседании.</w:t>
      </w:r>
    </w:p>
    <w:p w:rsidR="00D23A15" w:rsidRPr="00D23A15" w:rsidP="00D23A15">
      <w:pPr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A15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23A15" w:rsidRPr="00D23A15" w:rsidP="00D23A15">
      <w:pPr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A15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</w:t>
      </w:r>
      <w:r w:rsidRPr="00D23A15">
        <w:rPr>
          <w:rFonts w:ascii="Times New Roman" w:hAnsi="Times New Roman" w:cs="Times New Roman"/>
          <w:sz w:val="26"/>
          <w:szCs w:val="26"/>
        </w:rPr>
        <w:t>е, заявление об отмене этого решения суда в течение семи дней со дня вручения ему копии этого решения.</w:t>
      </w:r>
    </w:p>
    <w:p w:rsidR="00D23A15" w:rsidRPr="00D23A15" w:rsidP="00D23A15">
      <w:pPr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A15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</w:t>
      </w:r>
      <w:r w:rsidRPr="00D23A15">
        <w:rPr>
          <w:rFonts w:ascii="Times New Roman" w:hAnsi="Times New Roman" w:cs="Times New Roman"/>
          <w:sz w:val="26"/>
          <w:szCs w:val="26"/>
        </w:rPr>
        <w:t>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№1.</w:t>
      </w:r>
    </w:p>
    <w:p w:rsidR="007324D4" w:rsidRPr="00D23A15" w:rsidP="00D23A15">
      <w:pPr>
        <w:widowControl w:val="0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87150D" w:rsidRPr="00D23A15" w:rsidP="00D23A15">
      <w:pPr>
        <w:widowControl w:val="0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A15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D23A15">
        <w:rPr>
          <w:rFonts w:ascii="Times New Roman" w:hAnsi="Times New Roman" w:cs="Times New Roman"/>
          <w:sz w:val="26"/>
          <w:szCs w:val="26"/>
        </w:rPr>
        <w:t>судья</w:t>
      </w:r>
      <w:r w:rsidRPr="00D23A15" w:rsidR="000D031C">
        <w:rPr>
          <w:rFonts w:ascii="Times New Roman" w:hAnsi="Times New Roman" w:cs="Times New Roman"/>
          <w:sz w:val="26"/>
          <w:szCs w:val="26"/>
        </w:rPr>
        <w:tab/>
      </w:r>
      <w:r w:rsidRPr="00D23A15" w:rsidR="000D031C">
        <w:rPr>
          <w:rFonts w:ascii="Times New Roman" w:hAnsi="Times New Roman" w:cs="Times New Roman"/>
          <w:sz w:val="26"/>
          <w:szCs w:val="26"/>
        </w:rPr>
        <w:tab/>
      </w:r>
      <w:r w:rsidRPr="00D23A15" w:rsidR="000D031C">
        <w:rPr>
          <w:rFonts w:ascii="Times New Roman" w:hAnsi="Times New Roman" w:cs="Times New Roman"/>
          <w:sz w:val="26"/>
          <w:szCs w:val="26"/>
        </w:rPr>
        <w:tab/>
      </w:r>
      <w:r w:rsidRPr="00D23A15" w:rsidR="000D031C">
        <w:rPr>
          <w:rFonts w:ascii="Times New Roman" w:hAnsi="Times New Roman" w:cs="Times New Roman"/>
          <w:sz w:val="26"/>
          <w:szCs w:val="26"/>
        </w:rPr>
        <w:tab/>
      </w:r>
      <w:r w:rsidRPr="00D23A15">
        <w:rPr>
          <w:rFonts w:ascii="Times New Roman" w:hAnsi="Times New Roman" w:cs="Times New Roman"/>
          <w:sz w:val="26"/>
          <w:szCs w:val="26"/>
        </w:rPr>
        <w:tab/>
      </w:r>
      <w:r w:rsidRPr="00D23A15">
        <w:rPr>
          <w:rFonts w:ascii="Times New Roman" w:hAnsi="Times New Roman" w:cs="Times New Roman"/>
          <w:sz w:val="26"/>
          <w:szCs w:val="26"/>
        </w:rPr>
        <w:tab/>
      </w:r>
      <w:r w:rsidRPr="00D23A15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23A15" w:rsidR="000D031C">
        <w:rPr>
          <w:rFonts w:ascii="Times New Roman" w:hAnsi="Times New Roman" w:cs="Times New Roman"/>
          <w:sz w:val="26"/>
          <w:szCs w:val="26"/>
        </w:rPr>
        <w:tab/>
      </w:r>
      <w:r w:rsidRPr="00D23A15">
        <w:rPr>
          <w:rFonts w:ascii="Times New Roman" w:hAnsi="Times New Roman" w:cs="Times New Roman"/>
          <w:sz w:val="26"/>
          <w:szCs w:val="26"/>
        </w:rPr>
        <w:t>О.В. Вдовина</w:t>
      </w:r>
    </w:p>
    <w:p w:rsidR="0027416D" w:rsidRPr="00D23A15" w:rsidP="00D23A15">
      <w:pPr>
        <w:widowControl w:val="0"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031C" w:rsidP="002E340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16D" w:rsidP="000D031C">
      <w:pPr>
        <w:widowControl w:val="0"/>
        <w:ind w:left="-426" w:firstLine="71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*</w:t>
      </w:r>
    </w:p>
    <w:sectPr w:rsidSect="00D23A15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D4"/>
    <w:rsid w:val="000D031C"/>
    <w:rsid w:val="001A274C"/>
    <w:rsid w:val="00214909"/>
    <w:rsid w:val="0027416D"/>
    <w:rsid w:val="002E340F"/>
    <w:rsid w:val="0054357E"/>
    <w:rsid w:val="006E580A"/>
    <w:rsid w:val="00702777"/>
    <w:rsid w:val="00720450"/>
    <w:rsid w:val="007324D4"/>
    <w:rsid w:val="0087150D"/>
    <w:rsid w:val="008C6B86"/>
    <w:rsid w:val="00914744"/>
    <w:rsid w:val="00956B32"/>
    <w:rsid w:val="00C573CA"/>
    <w:rsid w:val="00C7441A"/>
    <w:rsid w:val="00D22E9C"/>
    <w:rsid w:val="00D23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ABBBD2-F539-4CF6-AA68-C4D8564E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D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324D4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324D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